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D2" w:rsidRPr="00D908D2" w:rsidRDefault="00D908D2" w:rsidP="00D9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Спеціалізована загальноосвітня школа І-ІІІ ступенів № 8</w:t>
      </w:r>
    </w:p>
    <w:p w:rsidR="00D908D2" w:rsidRPr="00D908D2" w:rsidRDefault="00D908D2" w:rsidP="00D9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поглибленим вивченням англійської мови</w:t>
      </w:r>
    </w:p>
    <w:p w:rsidR="00D908D2" w:rsidRDefault="00D908D2" w:rsidP="00D9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Новокаховської міської ради Херсонської області</w:t>
      </w:r>
    </w:p>
    <w:p w:rsidR="00D908D2" w:rsidRDefault="00D908D2" w:rsidP="00D9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56D2" w:rsidRDefault="00C262A1" w:rsidP="00D908D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13.10.2021                                    НАКАЗ                                          №</w:t>
      </w:r>
      <w:r w:rsid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352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о/д</w:t>
      </w:r>
    </w:p>
    <w:p w:rsidR="00BF56D2" w:rsidRPr="00BF56D2" w:rsidRDefault="00BF56D2" w:rsidP="00D908D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запровадження дистанційного </w:t>
      </w:r>
    </w:p>
    <w:p w:rsidR="00BF56D2" w:rsidRPr="00BF56D2" w:rsidRDefault="00BF56D2" w:rsidP="00D908D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навчання на період карантину</w:t>
      </w:r>
    </w:p>
    <w:p w:rsidR="00BF56D2" w:rsidRPr="00BF56D2" w:rsidRDefault="00BF56D2" w:rsidP="00D90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079AD" w:rsidRPr="00BF56D2" w:rsidRDefault="00BF56D2" w:rsidP="00D90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BF56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ідповідно </w:t>
      </w:r>
      <w:r w:rsidR="00C26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протоколу засідання Новокаховської міської комісії з питань техногенно-екологічної безпеки та надзвичайних ситуацій від 13 жовтня 2021 року № 56, </w:t>
      </w:r>
      <w:r w:rsidR="00D908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наказу відділу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освіти Новокаховської міської ради від 13.10.2021 року №</w:t>
      </w:r>
      <w:r w:rsidR="00D908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250 «</w:t>
      </w: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запровадження дистанційного навчання на період карантину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1B5AD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виконання рішення педагогічної ради 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протокол №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1079AD" w:rsidRPr="001D4F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.2021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79AD" w:rsidRPr="005505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1079AD" w:rsidRPr="00550535">
        <w:rPr>
          <w:sz w:val="28"/>
          <w:szCs w:val="28"/>
          <w:lang w:val="uk-UA"/>
        </w:rPr>
        <w:t xml:space="preserve"> </w:t>
      </w:r>
      <w:r w:rsidR="001079AD" w:rsidRPr="0055053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F56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метою запобігання поширенню коронавірусу COVID-19 в умовах «червоного» рівня</w:t>
      </w:r>
      <w:r w:rsidR="001B5A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9AD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та здоров’я учасників освітнього </w:t>
      </w:r>
    </w:p>
    <w:p w:rsidR="001079AD" w:rsidRPr="007B7F4A" w:rsidRDefault="001079AD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F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1079AD" w:rsidRPr="003C5EB0" w:rsidRDefault="001079AD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5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1.Забезпечити з 18.10.2021</w:t>
      </w:r>
      <w:r w:rsidR="00D90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5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організацію діяльності школи в умовах встановленого « червоного»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рівня епідемічної небезпеки поширення</w:t>
      </w:r>
      <w:r w:rsid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гострої респіраторної хвороби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 з урахуванням рівня </w:t>
      </w:r>
      <w:r w:rsidR="00D908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вакцинації працівників закладу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станом на 18.10.2021 – 87%).</w:t>
      </w:r>
    </w:p>
    <w:p w:rsidR="003C5EB0" w:rsidRPr="003C5EB0" w:rsidRDefault="001079AD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З 18.10.2021  продовжити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освітній процес</w:t>
      </w:r>
      <w:r w:rsidR="003C5EB0"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3C5EB0" w:rsidRPr="003C5EB0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1079AD"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учнів 1-4 класів </w:t>
      </w: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звичному режимі з дотриманням протиепідемічних заходів;</w:t>
      </w:r>
    </w:p>
    <w:p w:rsidR="001079AD" w:rsidRPr="003C5EB0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для учнів </w:t>
      </w:r>
      <w:r w:rsidR="001079AD"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 класу за очною формою навчання</w:t>
      </w:r>
      <w:r w:rsidRPr="003C5EB0">
        <w:rPr>
          <w:rFonts w:ascii="Times New Roman" w:hAnsi="Times New Roman" w:cs="Times New Roman"/>
          <w:color w:val="222222"/>
          <w:sz w:val="28"/>
          <w:szCs w:val="28"/>
        </w:rPr>
        <w:t xml:space="preserve"> за умови 100% вакцинації вчителів, що викладають в 11 класі, двома дозами дводозної вакцини, наявності негативного результату тестування методом ПЛР, проведеного не більш як за 72 години, одужання особи від зазначеної хвороби, чинність якого підтверджена за допомогою Єдиного державного веб-порталу електронних послуг</w:t>
      </w:r>
      <w:r w:rsidRPr="003C5EB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079AD"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дотриманням протиепідемічних заходів.</w:t>
      </w:r>
    </w:p>
    <w:p w:rsidR="00C262A1" w:rsidRPr="00C262A1" w:rsidRDefault="00E75538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З 18.10.2021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організувати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79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освітній процес для учнів 5-10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класів шляхом використання технологій дистанційного навчання відповідно до Положення про дистанційну форму здобуття повної загальної середньої освіти, затвердженого наказом Міністерства освіти і науки України від 08.09.2021р.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1115 </w:t>
      </w:r>
    </w:p>
    <w:p w:rsidR="00C262A1" w:rsidRPr="00C262A1" w:rsidRDefault="006E316C" w:rsidP="00D908D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="00C262A1" w:rsidRPr="00C262A1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дотримання протиепідемічних заходів, наявність антисептичних заходів та засобів індивідуального захисту в заклад</w:t>
      </w:r>
      <w:r w:rsidR="00C262A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262A1" w:rsidRPr="00C26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освітнього процесу у 1-4 та 11 класах. Заборонити перебування без вдягнутих засобів індивідуального захисту (респіраторів, захисних масок), що закривають рот і ніс,  на території закладів освіти</w:t>
      </w:r>
      <w:r w:rsidR="00C262A1" w:rsidRPr="00C262A1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.</w:t>
      </w:r>
    </w:p>
    <w:p w:rsidR="00C262A1" w:rsidRPr="003C5EB0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Pr="003C5EB0">
        <w:rPr>
          <w:rFonts w:ascii="Times New Roman" w:hAnsi="Times New Roman" w:cs="Times New Roman"/>
          <w:sz w:val="28"/>
          <w:szCs w:val="28"/>
        </w:rPr>
        <w:t xml:space="preserve"> Заборонити проведення всіх масових заході</w:t>
      </w:r>
      <w:r w:rsidR="008359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5EB0">
        <w:rPr>
          <w:rFonts w:ascii="Times New Roman" w:hAnsi="Times New Roman" w:cs="Times New Roman"/>
          <w:sz w:val="28"/>
          <w:szCs w:val="28"/>
          <w:lang w:val="uk-UA"/>
        </w:rPr>
        <w:t xml:space="preserve">, батьківських зборів, групових поїздок і </w:t>
      </w:r>
      <w:r w:rsidR="00E75538" w:rsidRPr="003C5EB0">
        <w:rPr>
          <w:rFonts w:ascii="Times New Roman" w:hAnsi="Times New Roman" w:cs="Times New Roman"/>
          <w:sz w:val="28"/>
          <w:szCs w:val="28"/>
          <w:lang w:val="uk-UA"/>
        </w:rPr>
        <w:t>екскурсій</w:t>
      </w:r>
      <w:r w:rsidRPr="003C5E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51E" w:rsidRPr="0080051E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80051E"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Н</w:t>
      </w:r>
      <w:r w:rsidR="00CF0E7E"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авчання</w:t>
      </w:r>
      <w:r w:rsidR="0080051E" w:rsidRPr="008005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дистанційному режимі</w:t>
      </w:r>
      <w:r w:rsidR="0080051E"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здійснювати:</w:t>
      </w:r>
    </w:p>
    <w:p w:rsidR="0080051E" w:rsidRPr="0080051E" w:rsidRDefault="0080051E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відповідно до </w:t>
      </w:r>
      <w:r w:rsidR="00E949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навчальних планів О</w:t>
      </w:r>
      <w:r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світньої програми </w:t>
      </w:r>
      <w:r w:rsidR="00E949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СЗОШ</w:t>
      </w:r>
      <w:r w:rsidR="00E755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949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E755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949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 Новокаховської МР </w:t>
      </w:r>
      <w:r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забезпечити виконання учасниками освітнього процесу державних стандартів освіти.</w:t>
      </w:r>
    </w:p>
    <w:p w:rsidR="00E8679C" w:rsidRPr="0080051E" w:rsidRDefault="0080051E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7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- </w:t>
      </w:r>
      <w:r w:rsidRPr="006C7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розкладом уроків на 2021-2022 навчальний рік</w:t>
      </w:r>
      <w:r w:rsidRPr="006C7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</w:t>
      </w:r>
      <w:r w:rsidR="00E8679C" w:rsidRPr="006C7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</w:t>
      </w:r>
      <w:r w:rsidRPr="006C7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починати освітній </w:t>
      </w:r>
      <w:r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 о 8:00;</w:t>
      </w:r>
    </w:p>
    <w:p w:rsidR="0080051E" w:rsidRPr="00E75538" w:rsidRDefault="0080051E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використанням сервісів 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E7553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5538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проведення відеоуроків відповідно до Санітарного регламенту для закладів загальної середньої освіти, </w:t>
      </w:r>
      <w:r w:rsidRPr="00E7553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553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Pr="00E75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взаємодії з учасниками освітнього процесу.</w:t>
      </w:r>
    </w:p>
    <w:p w:rsidR="006E316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Призначити відповідальними за організацію дистанційного навчання заступниць директорки з навчально-виховної роботи Мовчан Н.С. та Коршунову К.О.</w:t>
      </w:r>
    </w:p>
    <w:p w:rsidR="003C5EB0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 Адміністрації школи:</w:t>
      </w:r>
    </w:p>
    <w:p w:rsidR="006E316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.1. Забезпечити 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організацію освітнього процесу 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час дистанційного навчання та здійснювати контроль за виконанням освітніх програм.</w:t>
      </w:r>
    </w:p>
    <w:p w:rsidR="006E316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 У разі потреби забезпечувати організаційну та методичну підтримку педагогічних працівників для реалізації дистанційного навчання.</w:t>
      </w:r>
    </w:p>
    <w:p w:rsidR="006E316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.3.</w:t>
      </w:r>
      <w:r w:rsidR="008005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Організувати освітній процес під</w:t>
      </w:r>
      <w:r w:rsidR="002D3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 дистанційного навчання з урахуванням норм робочого часу педагогічних працівників</w:t>
      </w:r>
      <w:r w:rsidR="002D3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E316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.4. Заміну уроків учит</w:t>
      </w:r>
      <w:r w:rsidR="00CF0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елів, які будуть відсутні через хворобу або з інших причин</w:t>
      </w:r>
      <w:r w:rsidR="00E443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CF0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18.10.2021 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року </w:t>
      </w:r>
      <w:r w:rsidR="00CF0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проводити</w:t>
      </w:r>
      <w:r w:rsidR="00E443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079AD" w:rsidRPr="00FA3443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Учителям закладу:</w:t>
      </w:r>
    </w:p>
    <w:p w:rsidR="00C06F7C" w:rsidRDefault="001079AD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 Забезпечити ви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конання освітніх програм у </w:t>
      </w:r>
      <w:r w:rsidR="00C06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5-10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класах шляхом організації освітнього процесу за допомогою технологій дистанційного навчання з урахуванням матеріально-технічних можливостей та оптимізації графіка освітнього процесу, не допускаючи перевантаження учнів.</w:t>
      </w:r>
    </w:p>
    <w:p w:rsidR="00C06F7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C06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</w:t>
      </w:r>
      <w:r w:rsidR="005E5A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06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Визначити режим проведення (синхронний чи асинхронний) навчальних занять, використовуючи не менше 30 % навчального часу, передбаченого освітньою програмою школи в синхронному режимі (п.7 розділ І Положення про дистанційну форму здобуття повної загальної середньої освіти, наказ МОНУ від 08.09.2020 №</w:t>
      </w:r>
      <w:r w:rsidR="005E5A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06F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1115)</w:t>
      </w:r>
      <w:r w:rsidR="005E5A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35882" w:rsidRPr="00C06F7C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2358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.3. У разі недоступності онлайн-навчання для окремих учнів, використовувати інші прийняті засоби взаємодії за погодженням.</w:t>
      </w:r>
    </w:p>
    <w:p w:rsidR="001079AD" w:rsidRPr="00FA3443" w:rsidRDefault="001079AD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C5E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7.4.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Здійснювати </w:t>
      </w:r>
      <w:r w:rsidR="002358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облік навчальних занять та 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оцінювання результатів навчання здобувачів освіти під час освітнього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процесу з використанням технологій дистанційного навчання </w:t>
      </w:r>
      <w:r w:rsidR="002358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законодавства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 занесенням до </w:t>
      </w:r>
      <w:r w:rsidR="004B31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предметних</w:t>
      </w:r>
      <w:r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сторінок класного журналу.</w:t>
      </w:r>
    </w:p>
    <w:p w:rsidR="001079AD" w:rsidRPr="00FA3443" w:rsidRDefault="003C5EB0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7.5.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Підготувати звіти про роботу під час використання технологій дистанційного навчання.</w:t>
      </w:r>
    </w:p>
    <w:p w:rsidR="001079AD" w:rsidRPr="00135DC5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B31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5DC5" w:rsidRP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Класним керівникам 1</w:t>
      </w:r>
      <w:r w:rsidR="001079AD" w:rsidRP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-11 класів</w:t>
      </w:r>
      <w:r w:rsidR="00135DC5" w:rsidRP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 w:rsidR="001079AD" w:rsidRP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родовжи</w:t>
      </w:r>
      <w:r w:rsidR="0080051E" w:rsidRP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1079AD" w:rsidRP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ведення </w:t>
      </w:r>
      <w:r w:rsidR="00135DC5" w:rsidRP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щоденного </w:t>
      </w:r>
      <w:r w:rsidR="001079AD" w:rsidRP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обліку здобувачів та надавати відповідну інформацію заступниці директорки з ВР Квітці Л.О</w:t>
      </w:r>
    </w:p>
    <w:p w:rsidR="00135DC5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35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35DC5" w:rsidRP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Класним керівникам 5-10</w:t>
      </w:r>
      <w:r w:rsidR="00135DC5" w:rsidRP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клас</w:t>
      </w:r>
      <w:r w:rsidR="00135DC5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135DC5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 Довести до відома батьків та учнів інформацію щодо переходу на дистанційну форму навчання з 18.10.2021р.</w:t>
      </w:r>
    </w:p>
    <w:p w:rsidR="00135DC5" w:rsidRPr="00135DC5" w:rsidRDefault="008359FA" w:rsidP="00D90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.2. </w:t>
      </w:r>
      <w:r w:rsidR="00135DC5" w:rsidRPr="00135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з учнями інструктажі з техніки безпеки на період дистанційної форми освітнього процесу. </w:t>
      </w:r>
    </w:p>
    <w:p w:rsidR="001079AD" w:rsidRPr="00FA3443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135D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.3. </w:t>
      </w:r>
      <w:r w:rsidR="001079AD" w:rsidRPr="00FA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Підтримувати зв’язок з  батьками та учнями під час дистанційного навчання через групи </w:t>
      </w:r>
      <w:r w:rsidR="001079AD" w:rsidRPr="00FA3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1079AD" w:rsidRPr="00FA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використовуючи інші засоби зв’язку та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консультувати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щодо  організації освітнього процесу за допомогою технологій дистанційного навчання та методи його запровадження.</w:t>
      </w:r>
    </w:p>
    <w:p w:rsidR="001079AD" w:rsidRPr="00FA3443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9.4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Контролювати виконання учнями завдань.</w:t>
      </w:r>
    </w:p>
    <w:p w:rsidR="001079AD" w:rsidRPr="00FA3443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9.5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</w:t>
      </w:r>
      <w:r w:rsidR="001B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йснювати зворотній зв’язок між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усіма учасниками освітнього процесу в телефонному та онлайн-режимі.</w:t>
      </w:r>
    </w:p>
    <w:p w:rsidR="001079AD" w:rsidRPr="00FA3443" w:rsidRDefault="008359FA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9.6.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Проводити просвітницьку роботу з учнями та їх батьками щодо заходів для запобігання на території України гострої респіраторної хвороби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-19, спричиненої коронавірусом 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</w:t>
      </w:r>
      <w:r w:rsidR="001079AD" w:rsidRPr="00FA34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-2, індивідуального захисту та особистої гігієни.</w:t>
      </w:r>
    </w:p>
    <w:p w:rsidR="00135DC5" w:rsidRPr="008359FA" w:rsidRDefault="008359FA" w:rsidP="00D90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E80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5DC5" w:rsidRPr="008359FA">
        <w:rPr>
          <w:rFonts w:ascii="Times New Roman" w:eastAsia="Calibri" w:hAnsi="Times New Roman" w:cs="Times New Roman"/>
          <w:sz w:val="28"/>
          <w:szCs w:val="28"/>
          <w:lang w:val="uk-UA"/>
        </w:rPr>
        <w:t>Щоденно інформацію щодо стану відвідування закладу освіти, стану захворюваності</w:t>
      </w:r>
      <w:r w:rsidR="00135DC5" w:rsidRPr="008359F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COVID-19, стану вакцинації працівників закладу передавати відповідальним особам відділу освіти.</w:t>
      </w:r>
    </w:p>
    <w:p w:rsidR="00135DC5" w:rsidRPr="00135DC5" w:rsidRDefault="008359FA" w:rsidP="00D90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 w:rsidR="00F72D8D">
        <w:rPr>
          <w:rFonts w:ascii="Times New Roman" w:eastAsia="Calibri" w:hAnsi="Times New Roman" w:cs="Times New Roman"/>
          <w:sz w:val="28"/>
          <w:szCs w:val="28"/>
          <w:lang w:val="uk-UA"/>
        </w:rPr>
        <w:t>Головній бухгалтерці</w:t>
      </w:r>
      <w:r w:rsidR="00135DC5" w:rsidRPr="00135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здійснювати оплату праці </w:t>
      </w:r>
      <w:r w:rsidR="005E6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педагогічним працівникам згідно з </w:t>
      </w:r>
      <w:r w:rsidR="00135DC5" w:rsidRPr="00135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чинним законодавством України відповідно до штатного розпису та тарифікації. </w:t>
      </w:r>
    </w:p>
    <w:p w:rsidR="00135DC5" w:rsidRPr="00135DC5" w:rsidRDefault="008359FA" w:rsidP="00D90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12 .</w:t>
      </w:r>
      <w:r w:rsidR="00135DC5" w:rsidRPr="00135D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135DC5" w:rsidRDefault="00135DC5" w:rsidP="00D9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F4A" w:rsidRDefault="007B7F4A" w:rsidP="00D908D2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000F7" wp14:editId="1571E7C3">
            <wp:simplePos x="0" y="0"/>
            <wp:positionH relativeFrom="page">
              <wp:posOffset>2564155</wp:posOffset>
            </wp:positionH>
            <wp:positionV relativeFrom="margin">
              <wp:posOffset>3486404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7F4A" w:rsidRDefault="007B7F4A" w:rsidP="007B7F4A">
      <w:pPr>
        <w:pStyle w:val="1"/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Директорка СЗОШ</w:t>
      </w:r>
    </w:p>
    <w:p w:rsidR="007B7F4A" w:rsidRPr="007B7F4A" w:rsidRDefault="007B7F4A" w:rsidP="007B7F4A">
      <w:pPr>
        <w:pStyle w:val="1"/>
        <w:shd w:val="clear" w:color="auto" w:fill="auto"/>
        <w:spacing w:line="240" w:lineRule="auto"/>
        <w:rPr>
          <w:lang w:val="uk-UA"/>
        </w:rPr>
      </w:pPr>
      <w:r>
        <w:rPr>
          <w:lang w:val="uk-UA"/>
        </w:rPr>
        <w:t>Новокаховської</w:t>
      </w:r>
    </w:p>
    <w:p w:rsidR="007B7F4A" w:rsidRDefault="007B7F4A" w:rsidP="007B7F4A">
      <w:pPr>
        <w:pStyle w:val="a5"/>
        <w:framePr w:w="2345" w:h="633" w:wrap="around" w:vAnchor="page" w:hAnchor="page" w:x="1766" w:y="2356"/>
        <w:shd w:val="clear" w:color="auto" w:fill="auto"/>
        <w:spacing w:line="240" w:lineRule="auto"/>
        <w:ind w:right="60"/>
      </w:pPr>
      <w:r>
        <w:t>Директор</w:t>
      </w:r>
      <w:r>
        <w:rPr>
          <w:lang w:val="uk-UA"/>
        </w:rPr>
        <w:t>ка</w:t>
      </w:r>
      <w:r>
        <w:t xml:space="preserve"> СЗОШ Новокаховської</w:t>
      </w:r>
    </w:p>
    <w:p w:rsidR="007B7F4A" w:rsidRDefault="007B7F4A" w:rsidP="007B7F4A">
      <w:pPr>
        <w:pStyle w:val="1"/>
        <w:shd w:val="clear" w:color="auto" w:fill="auto"/>
        <w:spacing w:line="240" w:lineRule="auto"/>
      </w:pPr>
    </w:p>
    <w:p w:rsidR="007B7F4A" w:rsidRDefault="007B7F4A" w:rsidP="007B7F4A">
      <w:pPr>
        <w:pStyle w:val="1"/>
        <w:shd w:val="clear" w:color="auto" w:fill="auto"/>
        <w:spacing w:line="270" w:lineRule="exact"/>
        <w:ind w:left="-993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lang w:val="uk-UA"/>
        </w:rPr>
        <w:t>Оксана ОЛІЙНИК</w:t>
      </w:r>
    </w:p>
    <w:p w:rsidR="007B7F4A" w:rsidRDefault="007B7F4A" w:rsidP="007B7F4A">
      <w:pPr>
        <w:pStyle w:val="1"/>
        <w:shd w:val="clear" w:color="auto" w:fill="auto"/>
        <w:spacing w:line="270" w:lineRule="exact"/>
        <w:ind w:left="-993"/>
        <w:rPr>
          <w:lang w:val="uk-UA"/>
        </w:rPr>
      </w:pPr>
    </w:p>
    <w:p w:rsidR="007B7F4A" w:rsidRDefault="007B7F4A" w:rsidP="007B7F4A">
      <w:pPr>
        <w:pStyle w:val="1"/>
        <w:shd w:val="clear" w:color="auto" w:fill="auto"/>
        <w:spacing w:line="270" w:lineRule="exact"/>
        <w:ind w:left="-993"/>
        <w:rPr>
          <w:lang w:val="uk-UA"/>
        </w:rPr>
      </w:pPr>
    </w:p>
    <w:p w:rsidR="001079AD" w:rsidRPr="00012B02" w:rsidRDefault="001079AD" w:rsidP="00D908D2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1079AD" w:rsidRDefault="001079AD" w:rsidP="00D908D2">
      <w:pPr>
        <w:spacing w:line="240" w:lineRule="auto"/>
        <w:jc w:val="both"/>
      </w:pPr>
    </w:p>
    <w:p w:rsidR="001079AD" w:rsidRDefault="001079AD" w:rsidP="00D908D2">
      <w:pPr>
        <w:spacing w:line="240" w:lineRule="auto"/>
        <w:jc w:val="both"/>
      </w:pPr>
    </w:p>
    <w:p w:rsidR="0022610C" w:rsidRDefault="0022610C" w:rsidP="00D908D2">
      <w:pPr>
        <w:spacing w:line="240" w:lineRule="auto"/>
        <w:jc w:val="both"/>
      </w:pPr>
    </w:p>
    <w:sectPr w:rsidR="0022610C" w:rsidSect="007B7F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34B5"/>
    <w:multiLevelType w:val="hybridMultilevel"/>
    <w:tmpl w:val="0C440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C5F5F"/>
    <w:multiLevelType w:val="multilevel"/>
    <w:tmpl w:val="42F636C0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7B2CCE"/>
    <w:multiLevelType w:val="hybridMultilevel"/>
    <w:tmpl w:val="B5B4403E"/>
    <w:lvl w:ilvl="0" w:tplc="FED613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5A60"/>
    <w:multiLevelType w:val="multilevel"/>
    <w:tmpl w:val="905204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BB1EA8"/>
    <w:multiLevelType w:val="multilevel"/>
    <w:tmpl w:val="E6529B12"/>
    <w:lvl w:ilvl="0">
      <w:start w:val="1"/>
      <w:numFmt w:val="decimal"/>
      <w:lvlText w:val="%1."/>
      <w:lvlJc w:val="left"/>
      <w:pPr>
        <w:ind w:left="1710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72D656EF"/>
    <w:multiLevelType w:val="hybridMultilevel"/>
    <w:tmpl w:val="7DB61E20"/>
    <w:lvl w:ilvl="0" w:tplc="ACA8439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53E"/>
    <w:multiLevelType w:val="hybridMultilevel"/>
    <w:tmpl w:val="3160A190"/>
    <w:lvl w:ilvl="0" w:tplc="001A62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D"/>
    <w:rsid w:val="001079AD"/>
    <w:rsid w:val="00135DC5"/>
    <w:rsid w:val="001B5ADF"/>
    <w:rsid w:val="00222120"/>
    <w:rsid w:val="0022610C"/>
    <w:rsid w:val="00235882"/>
    <w:rsid w:val="002D3EC1"/>
    <w:rsid w:val="003C5EB0"/>
    <w:rsid w:val="004B3120"/>
    <w:rsid w:val="005E5AD9"/>
    <w:rsid w:val="005E648D"/>
    <w:rsid w:val="006C7CB2"/>
    <w:rsid w:val="006E316C"/>
    <w:rsid w:val="007B7F4A"/>
    <w:rsid w:val="0080051E"/>
    <w:rsid w:val="008359FA"/>
    <w:rsid w:val="008F6488"/>
    <w:rsid w:val="00BF56D2"/>
    <w:rsid w:val="00C06F7C"/>
    <w:rsid w:val="00C262A1"/>
    <w:rsid w:val="00CF0E7E"/>
    <w:rsid w:val="00D908D2"/>
    <w:rsid w:val="00E443DF"/>
    <w:rsid w:val="00E75538"/>
    <w:rsid w:val="00E8070D"/>
    <w:rsid w:val="00E855E4"/>
    <w:rsid w:val="00E8679C"/>
    <w:rsid w:val="00E949AA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7ECB-1C33-4E3F-8D86-F4EA63E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A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7B7F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7B7F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B7F4A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7B7F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dcterms:created xsi:type="dcterms:W3CDTF">2021-10-19T06:38:00Z</dcterms:created>
  <dcterms:modified xsi:type="dcterms:W3CDTF">2021-10-19T06:57:00Z</dcterms:modified>
</cp:coreProperties>
</file>